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87" w:type="dxa"/>
        <w:tblInd w:w="-254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804"/>
        <w:gridCol w:w="1168"/>
        <w:gridCol w:w="896"/>
        <w:gridCol w:w="820"/>
        <w:gridCol w:w="1158"/>
        <w:gridCol w:w="1778"/>
        <w:gridCol w:w="1763"/>
      </w:tblGrid>
      <w:tr>
        <w:tblPrEx>
          <w:tblLayout w:type="fixed"/>
        </w:tblPrEx>
        <w:trPr>
          <w:trHeight w:val="576" w:hRule="atLeast"/>
        </w:trPr>
        <w:tc>
          <w:tcPr>
            <w:tcW w:w="9387" w:type="dxa"/>
            <w:gridSpan w:val="7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b/>
                <w:sz w:val="32"/>
                <w:szCs w:val="32"/>
              </w:rPr>
            </w:pPr>
            <w:r>
              <w:rPr>
                <w:rFonts w:hint="eastAsia" w:ascii="仿宋" w:hAnsi="仿宋" w:eastAsia="仿宋"/>
                <w:b/>
                <w:sz w:val="32"/>
                <w:szCs w:val="32"/>
              </w:rPr>
              <w:t>福建省资助政策乡村行活动学生走访情况汇总表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535" w:hRule="atLeast"/>
        </w:trPr>
        <w:tc>
          <w:tcPr>
            <w:tcW w:w="5846" w:type="dxa"/>
            <w:gridSpan w:val="5"/>
            <w:tcBorders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院系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名称：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  <w:u w:val="single"/>
              </w:rPr>
              <w:t xml:space="preserve">                      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1778" w:type="dxa"/>
            <w:tcBorders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3" w:type="dxa"/>
            <w:tcBorders>
              <w:bottom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13" w:hRule="atLeast"/>
        </w:trPr>
        <w:tc>
          <w:tcPr>
            <w:tcW w:w="1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院系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1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派出学生数（人）</w:t>
            </w:r>
          </w:p>
        </w:tc>
        <w:tc>
          <w:tcPr>
            <w:tcW w:w="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入户家庭数（户）</w:t>
            </w:r>
          </w:p>
        </w:tc>
        <w:tc>
          <w:tcPr>
            <w:tcW w:w="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分赴县区数（个）</w:t>
            </w: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发放勤工助学金额（万元）</w:t>
            </w:r>
          </w:p>
        </w:tc>
        <w:tc>
          <w:tcPr>
            <w:tcW w:w="1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典型事迹（至少列举一项）</w:t>
            </w:r>
          </w:p>
        </w:tc>
        <w:tc>
          <w:tcPr>
            <w:tcW w:w="1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感人事迹（至少列举一项）</w:t>
            </w:r>
          </w:p>
        </w:tc>
      </w:tr>
      <w:tr>
        <w:tblPrEx>
          <w:tblLayout w:type="fixed"/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246" w:hRule="atLeast"/>
        </w:trPr>
        <w:tc>
          <w:tcPr>
            <w:tcW w:w="1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righ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76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240" w:lineRule="atLeast"/>
        <w:jc w:val="left"/>
        <w:rPr>
          <w:rFonts w:ascii="仿宋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53233D"/>
    <w:rsid w:val="2753233D"/>
    <w:rsid w:val="6D535020"/>
    <w:rsid w:val="7617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2018-06-15T08:41:00Z</dcterms:created>
  <dc:creator>WPS_1528181429</dc:creator>
  <cp:lastModifiedBy>WPS_1528181429</cp:lastModifiedBy>
  <dcterms:modified xsi:type="dcterms:W3CDTF">2018-06-19T02:58:24Z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